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FC71" w14:textId="787C9520" w:rsidR="00A5291D" w:rsidRDefault="00A5291D">
      <w:r>
        <w:t xml:space="preserve">Onderzoek verricht </w:t>
      </w:r>
      <w:proofErr w:type="gramStart"/>
      <w:r>
        <w:t>door:  &lt;</w:t>
      </w:r>
      <w:proofErr w:type="gramEnd"/>
      <w:r>
        <w:t>bedrijfsnaam&gt;, &lt;verantwoordelijke&gt;</w:t>
      </w:r>
      <w:r w:rsidR="008E5F3C">
        <w:t xml:space="preserve">,&lt;email&gt; </w:t>
      </w:r>
    </w:p>
    <w:p w14:paraId="08E5D01E" w14:textId="388939E3" w:rsidR="00A5291D" w:rsidRPr="00962153" w:rsidRDefault="00256440">
      <w:r w:rsidRPr="00962153">
        <w:t>Datum: &lt;XX-XX-20XX&gt;</w:t>
      </w:r>
    </w:p>
    <w:p w14:paraId="723D6644" w14:textId="09C583F9" w:rsidR="00256440" w:rsidRPr="00BF1688" w:rsidRDefault="00BF1688">
      <w:r w:rsidRPr="00BF1688">
        <w:t>Object: &lt;objectnaam</w:t>
      </w:r>
      <w:r>
        <w:t>&gt;,</w:t>
      </w:r>
      <w:r w:rsidRPr="00BF1688">
        <w:t xml:space="preserve"> &lt;o</w:t>
      </w:r>
      <w:r>
        <w:t>bjectnummer&gt;</w:t>
      </w:r>
    </w:p>
    <w:p w14:paraId="5342AB82" w14:textId="0AF7F0B9" w:rsidR="00A5291D" w:rsidRPr="00BF1688" w:rsidRDefault="008E5F3C">
      <w:pPr>
        <w:pBdr>
          <w:bottom w:val="single" w:sz="12" w:space="1" w:color="auto"/>
        </w:pBdr>
      </w:pPr>
      <w:r>
        <w:t>Verplichte b</w:t>
      </w:r>
      <w:r w:rsidR="00256440" w:rsidRPr="00BF1688">
        <w:t>ijlage</w:t>
      </w:r>
      <w:r>
        <w:t>n</w:t>
      </w:r>
      <w:r w:rsidR="00256440" w:rsidRPr="00BF1688">
        <w:t xml:space="preserve">: </w:t>
      </w:r>
      <w:r w:rsidR="00F247B6">
        <w:t xml:space="preserve">Een </w:t>
      </w:r>
      <w:r>
        <w:t xml:space="preserve">ingevulde </w:t>
      </w:r>
      <w:r w:rsidR="00962153">
        <w:t>voorraad</w:t>
      </w:r>
      <w:r w:rsidR="00256440" w:rsidRPr="00BF1688">
        <w:t>matrix</w:t>
      </w:r>
      <w:r>
        <w:t xml:space="preserve"> en </w:t>
      </w:r>
      <w:r w:rsidR="00F247B6">
        <w:t xml:space="preserve">een </w:t>
      </w:r>
      <w:r>
        <w:t xml:space="preserve">ingevulde checklist minimale </w:t>
      </w:r>
      <w:r w:rsidR="00F247B6">
        <w:t>structuur en opslag</w:t>
      </w:r>
      <w:r>
        <w:t xml:space="preserve">vereisten </w:t>
      </w:r>
    </w:p>
    <w:p w14:paraId="17C25798" w14:textId="77777777" w:rsidR="00256440" w:rsidRPr="00BF1688" w:rsidRDefault="00256440">
      <w:pPr>
        <w:pBdr>
          <w:bottom w:val="single" w:sz="12" w:space="1" w:color="auto"/>
        </w:pBdr>
      </w:pPr>
    </w:p>
    <w:p w14:paraId="3D143384" w14:textId="3726B1C3" w:rsidR="00F247B6" w:rsidRPr="00F247B6" w:rsidRDefault="00201CB4" w:rsidP="00F247B6">
      <w:pPr>
        <w:pStyle w:val="Kop2"/>
      </w:pPr>
      <w:r>
        <w:t>Uitvoeringsplan</w:t>
      </w:r>
      <w:r w:rsidR="00F247B6" w:rsidRPr="00F247B6">
        <w:t xml:space="preserve"> voor </w:t>
      </w:r>
      <w:r w:rsidR="001163E6">
        <w:t>actualisatie en actueel houden</w:t>
      </w:r>
      <w:r w:rsidR="00F247B6" w:rsidRPr="00F247B6">
        <w:t xml:space="preserve"> </w:t>
      </w:r>
    </w:p>
    <w:p w14:paraId="2A7C3AA7" w14:textId="3C5DF5A6" w:rsidR="008B4D39" w:rsidRDefault="00F247B6">
      <w:r>
        <w:t xml:space="preserve">Naar aanleiding van het Informatieonderzoek Revisietekenwerk stelt Aannemer een uitvoeringsplan </w:t>
      </w:r>
      <w:r w:rsidR="00030DD7">
        <w:t xml:space="preserve">voor actualisatie </w:t>
      </w:r>
      <w:r w:rsidR="00201CB4">
        <w:t xml:space="preserve">op </w:t>
      </w:r>
      <w:r>
        <w:t xml:space="preserve">om </w:t>
      </w:r>
      <w:r w:rsidR="00201CB4">
        <w:t>h</w:t>
      </w:r>
      <w:r w:rsidR="001163E6">
        <w:t xml:space="preserve">et revisietekenwerk </w:t>
      </w:r>
      <w:r w:rsidRPr="008B4D39">
        <w:rPr>
          <w:u w:val="single"/>
        </w:rPr>
        <w:t xml:space="preserve">compleet, juist en in de minimale structuur </w:t>
      </w:r>
      <w:r w:rsidR="008B4D39" w:rsidRPr="008B4D39">
        <w:rPr>
          <w:u w:val="single"/>
        </w:rPr>
        <w:t>en opslagvereisten</w:t>
      </w:r>
      <w:r w:rsidR="008B4D39">
        <w:t xml:space="preserve"> </w:t>
      </w:r>
      <w:r w:rsidR="00201CB4">
        <w:t xml:space="preserve">te brengen. </w:t>
      </w:r>
      <w:r w:rsidR="001163E6">
        <w:t>A</w:t>
      </w:r>
      <w:r w:rsidR="008B4D39">
        <w:t xml:space="preserve">annemer </w:t>
      </w:r>
      <w:r w:rsidR="00201CB4">
        <w:t>ver</w:t>
      </w:r>
      <w:r w:rsidR="001163E6">
        <w:t>werkt dit</w:t>
      </w:r>
      <w:r w:rsidR="00201CB4">
        <w:t xml:space="preserve"> samen met de methodiek voor het actueel houden van het revisietekenwerk</w:t>
      </w:r>
      <w:r w:rsidR="001163E6">
        <w:t xml:space="preserve"> in </w:t>
      </w:r>
      <w:r w:rsidR="00D87CF4">
        <w:t>een uitvoeringsplan voor actualisatie</w:t>
      </w:r>
      <w:r w:rsidR="00653BB2">
        <w:t xml:space="preserve">, </w:t>
      </w:r>
      <w:r w:rsidR="00D87CF4">
        <w:t>actueel houden</w:t>
      </w:r>
      <w:r w:rsidR="00653BB2">
        <w:t xml:space="preserve"> en periodiek uitwisselen van revisiebescheiden</w:t>
      </w:r>
      <w:r w:rsidR="00D87CF4">
        <w:t xml:space="preserve"> tijdens de dienstverleningsperiode</w:t>
      </w:r>
      <w:r w:rsidR="001163E6">
        <w:t xml:space="preserve">. </w:t>
      </w:r>
      <w:r w:rsidR="00653BB2">
        <w:t>De oplevering van de geactualiseerde set revisietekenwerk vindt plaats in overleg.</w:t>
      </w:r>
    </w:p>
    <w:p w14:paraId="70A89684" w14:textId="74C2C180" w:rsidR="008B4D39" w:rsidRPr="008B4D39" w:rsidRDefault="00030DD7">
      <w:pPr>
        <w:rPr>
          <w:b/>
          <w:bCs/>
        </w:rPr>
      </w:pPr>
      <w:r>
        <w:rPr>
          <w:b/>
          <w:bCs/>
        </w:rPr>
        <w:t>V</w:t>
      </w:r>
      <w:r w:rsidR="00D87CF4">
        <w:rPr>
          <w:b/>
          <w:bCs/>
        </w:rPr>
        <w:t>oorstel</w:t>
      </w:r>
      <w:r>
        <w:rPr>
          <w:b/>
          <w:bCs/>
        </w:rPr>
        <w:t xml:space="preserve"> </w:t>
      </w:r>
      <w:r w:rsidR="00D87CF4">
        <w:rPr>
          <w:b/>
          <w:bCs/>
        </w:rPr>
        <w:t>uitvoeringsplan</w:t>
      </w:r>
      <w:r w:rsidR="008B4D39" w:rsidRPr="008B4D39">
        <w:rPr>
          <w:b/>
          <w:bCs/>
        </w:rPr>
        <w:t xml:space="preserve"> en </w:t>
      </w:r>
      <w:r w:rsidR="00D87CF4">
        <w:rPr>
          <w:b/>
          <w:bCs/>
        </w:rPr>
        <w:t xml:space="preserve">opname in </w:t>
      </w:r>
      <w:proofErr w:type="gramStart"/>
      <w:r w:rsidR="00D87CF4">
        <w:rPr>
          <w:b/>
          <w:bCs/>
        </w:rPr>
        <w:t xml:space="preserve">BKW </w:t>
      </w:r>
      <w:r w:rsidR="008B4D39" w:rsidRPr="008B4D39">
        <w:rPr>
          <w:b/>
          <w:bCs/>
        </w:rPr>
        <w:t>planning</w:t>
      </w:r>
      <w:proofErr w:type="gramEnd"/>
      <w:r w:rsidR="008B4D39" w:rsidRPr="008B4D39">
        <w:rPr>
          <w:b/>
          <w:bCs/>
        </w:rPr>
        <w:t xml:space="preserve"> </w:t>
      </w:r>
    </w:p>
    <w:p w14:paraId="6EEB1EBD" w14:textId="13A65F74" w:rsidR="00F247B6" w:rsidRPr="00BF1688" w:rsidRDefault="008B4D39">
      <w:r>
        <w:t xml:space="preserve">&lt;Input Aannemer&gt;  </w:t>
      </w:r>
      <w:r w:rsidR="00F247B6">
        <w:t xml:space="preserve">  </w:t>
      </w:r>
    </w:p>
    <w:p w14:paraId="4AE993C2" w14:textId="7DE639AF" w:rsidR="00BF1688" w:rsidRPr="00190ED4" w:rsidRDefault="00BF1688" w:rsidP="00190ED4">
      <w:pPr>
        <w:pStyle w:val="Kop2"/>
      </w:pPr>
      <w:r w:rsidRPr="00190ED4">
        <w:t xml:space="preserve">Compleetheid </w:t>
      </w:r>
    </w:p>
    <w:p w14:paraId="23F50C31" w14:textId="46960070" w:rsidR="00190ED4" w:rsidRDefault="001112E3">
      <w:r>
        <w:t>Vraag vanuit het RVB:</w:t>
      </w:r>
    </w:p>
    <w:p w14:paraId="28B56C6D" w14:textId="49E1383E" w:rsidR="00BF1688" w:rsidRDefault="00962153">
      <w:r>
        <w:t>“</w:t>
      </w:r>
      <w:r w:rsidR="00BF1688">
        <w:t xml:space="preserve">Vergelijk </w:t>
      </w:r>
      <w:r w:rsidR="001112E3">
        <w:t xml:space="preserve">de benodigde tekeningen van aanwezige </w:t>
      </w:r>
      <w:r w:rsidR="00D60710">
        <w:t xml:space="preserve">bouwdelen </w:t>
      </w:r>
      <w:r w:rsidR="00D874A1">
        <w:t xml:space="preserve">in de te beheren objecten </w:t>
      </w:r>
      <w:r w:rsidR="00BF1688">
        <w:t xml:space="preserve">met </w:t>
      </w:r>
      <w:r w:rsidR="001112E3">
        <w:t xml:space="preserve">onze werkelijke </w:t>
      </w:r>
      <w:r w:rsidR="00BF1688">
        <w:t>voorraad</w:t>
      </w:r>
      <w:r w:rsidR="001112E3">
        <w:t xml:space="preserve"> aan tekeningen </w:t>
      </w:r>
      <w:r>
        <w:t>”</w:t>
      </w:r>
      <w:r w:rsidR="00BF1688">
        <w:t xml:space="preserve"> </w:t>
      </w:r>
    </w:p>
    <w:p w14:paraId="0D211399" w14:textId="77777777" w:rsidR="00D874A1" w:rsidRDefault="00A940A7">
      <w:r>
        <w:t>D</w:t>
      </w:r>
      <w:r w:rsidR="00BF1688">
        <w:t xml:space="preserve">e aangeleverde </w:t>
      </w:r>
      <w:r>
        <w:t>C</w:t>
      </w:r>
      <w:r w:rsidR="00BF1688">
        <w:t>BL lijst</w:t>
      </w:r>
      <w:r w:rsidR="001112E3">
        <w:t>en</w:t>
      </w:r>
      <w:r w:rsidR="00BF1688">
        <w:t xml:space="preserve"> (voormalige COEL lijst</w:t>
      </w:r>
      <w:r>
        <w:t xml:space="preserve"> bij Rijk </w:t>
      </w:r>
      <w:proofErr w:type="spellStart"/>
      <w:r>
        <w:t>cq</w:t>
      </w:r>
      <w:proofErr w:type="spellEnd"/>
      <w:r>
        <w:t xml:space="preserve"> RBI lijst bij defensie</w:t>
      </w:r>
      <w:r w:rsidR="00BF1688">
        <w:t>)</w:t>
      </w:r>
      <w:r>
        <w:t xml:space="preserve"> ge</w:t>
      </w:r>
      <w:r w:rsidR="001112E3">
        <w:t xml:space="preserve">ven </w:t>
      </w:r>
      <w:r>
        <w:t xml:space="preserve">aan welke </w:t>
      </w:r>
      <w:proofErr w:type="gramStart"/>
      <w:r w:rsidRPr="00A940A7">
        <w:rPr>
          <w:u w:val="single"/>
        </w:rPr>
        <w:t>gecontrac</w:t>
      </w:r>
      <w:r w:rsidR="001112E3">
        <w:rPr>
          <w:u w:val="single"/>
        </w:rPr>
        <w:t>teerde</w:t>
      </w:r>
      <w:proofErr w:type="gramEnd"/>
      <w:r w:rsidR="001112E3">
        <w:rPr>
          <w:u w:val="single"/>
        </w:rPr>
        <w:t xml:space="preserve"> </w:t>
      </w:r>
      <w:r w:rsidRPr="00A940A7">
        <w:rPr>
          <w:u w:val="single"/>
        </w:rPr>
        <w:t>asset</w:t>
      </w:r>
      <w:r w:rsidR="001112E3">
        <w:rPr>
          <w:u w:val="single"/>
        </w:rPr>
        <w:t>s</w:t>
      </w:r>
      <w:r>
        <w:t xml:space="preserve"> er </w:t>
      </w:r>
      <w:r w:rsidR="001112E3">
        <w:t xml:space="preserve">zijn per te beheren gebouw. </w:t>
      </w:r>
      <w:r>
        <w:t xml:space="preserve">Daarom is het belangrijk </w:t>
      </w:r>
      <w:r w:rsidR="00190ED4">
        <w:t xml:space="preserve">juist </w:t>
      </w:r>
      <w:r>
        <w:t>de BBL lijst te gebruiken voor het beoordelen van de compleetheid</w:t>
      </w:r>
      <w:r w:rsidR="001112E3">
        <w:t xml:space="preserve"> van het totale revisietekenwerk</w:t>
      </w:r>
      <w:r>
        <w:t xml:space="preserve">; hierop staan </w:t>
      </w:r>
      <w:r w:rsidRPr="00A940A7">
        <w:rPr>
          <w:u w:val="single"/>
        </w:rPr>
        <w:t>alle assets</w:t>
      </w:r>
      <w:r w:rsidR="001112E3">
        <w:rPr>
          <w:u w:val="single"/>
        </w:rPr>
        <w:t xml:space="preserve"> aangegeven</w:t>
      </w:r>
      <w:r>
        <w:t>.</w:t>
      </w:r>
      <w:r w:rsidR="001112E3">
        <w:t xml:space="preserve"> Welke </w:t>
      </w:r>
      <w:r w:rsidR="00D874A1">
        <w:t xml:space="preserve">soorten </w:t>
      </w:r>
      <w:r w:rsidR="001112E3">
        <w:t xml:space="preserve">tekeningen moeten worden aangeleverd per asset kan worden opgevraagd bij het RVB. </w:t>
      </w:r>
    </w:p>
    <w:p w14:paraId="16AF04DC" w14:textId="4BBD84EE" w:rsidR="00A940A7" w:rsidRDefault="00D874A1">
      <w:r>
        <w:t xml:space="preserve">Werkwijze beoordeling compleetheid: </w:t>
      </w:r>
      <w:r w:rsidR="00A940A7">
        <w:t>Vul de sjabloon voorraad</w:t>
      </w:r>
      <w:r w:rsidR="00BF1688">
        <w:t xml:space="preserve">matrix </w:t>
      </w:r>
      <w:r>
        <w:t xml:space="preserve">eventueel </w:t>
      </w:r>
      <w:r w:rsidR="00A940A7">
        <w:t xml:space="preserve">aan met </w:t>
      </w:r>
      <w:proofErr w:type="gramStart"/>
      <w:r w:rsidR="00B317C8">
        <w:t xml:space="preserve">benodigde </w:t>
      </w:r>
      <w:r w:rsidR="00A940A7">
        <w:t xml:space="preserve"> </w:t>
      </w:r>
      <w:r w:rsidR="00BF1688">
        <w:t>tekeningen</w:t>
      </w:r>
      <w:r w:rsidR="00A940A7">
        <w:t>soorten</w:t>
      </w:r>
      <w:proofErr w:type="gramEnd"/>
      <w:r w:rsidR="00A940A7">
        <w:t xml:space="preserve">. Vergelijk deze nu met de meest recente voorraadlijst vanuit het RVB </w:t>
      </w:r>
      <w:r>
        <w:t>die op verzoek wordt verstrekt</w:t>
      </w:r>
      <w:r w:rsidR="00A940A7">
        <w:t xml:space="preserve">. </w:t>
      </w:r>
      <w:r w:rsidR="00D478D3">
        <w:t xml:space="preserve">Onderzoek op locatie of er papieren tekeningen beschikbaar zijn die nog niet in de digitale voorraad waren opgenomen. </w:t>
      </w:r>
      <w:r w:rsidR="00A940A7">
        <w:t xml:space="preserve">Geef </w:t>
      </w:r>
      <w:r>
        <w:t xml:space="preserve">vervolgens in de voorraadmatrix </w:t>
      </w:r>
      <w:r w:rsidR="00A940A7">
        <w:t>aan of de tekening in DWG</w:t>
      </w:r>
      <w:r>
        <w:t>(a)</w:t>
      </w:r>
      <w:r w:rsidR="00A940A7">
        <w:t xml:space="preserve">, alleen in </w:t>
      </w:r>
      <w:r w:rsidR="00D478D3">
        <w:t xml:space="preserve">papier of </w:t>
      </w:r>
      <w:r w:rsidR="00A940A7">
        <w:t>PDF</w:t>
      </w:r>
      <w:r>
        <w:t>(p)</w:t>
      </w:r>
      <w:r w:rsidR="00A940A7">
        <w:t>, niet van toepassing</w:t>
      </w:r>
      <w:r>
        <w:t>(x)</w:t>
      </w:r>
      <w:r w:rsidR="00A940A7">
        <w:t xml:space="preserve"> of niet beschikbaar</w:t>
      </w:r>
      <w:r>
        <w:t>(n)</w:t>
      </w:r>
      <w:r w:rsidR="00A940A7">
        <w:t xml:space="preserve"> is</w:t>
      </w:r>
      <w:r>
        <w:t xml:space="preserve"> door invullen van de</w:t>
      </w:r>
      <w:r w:rsidR="00B317C8">
        <w:t>ze</w:t>
      </w:r>
      <w:r>
        <w:t xml:space="preserve"> letter</w:t>
      </w:r>
      <w:r w:rsidR="00B317C8">
        <w:t>s</w:t>
      </w:r>
      <w:r>
        <w:t xml:space="preserve"> in de </w:t>
      </w:r>
      <w:proofErr w:type="spellStart"/>
      <w:r>
        <w:t>excelsheet</w:t>
      </w:r>
      <w:proofErr w:type="spellEnd"/>
      <w:r w:rsidR="00D478D3">
        <w:t>. Doe dit voor elke soort benodigde tekening en</w:t>
      </w:r>
      <w:r>
        <w:t xml:space="preserve"> per verdieping</w:t>
      </w:r>
      <w:r w:rsidR="00D478D3">
        <w:t>/ bouwlaag</w:t>
      </w:r>
      <w:r>
        <w:t xml:space="preserve">. </w:t>
      </w:r>
    </w:p>
    <w:p w14:paraId="3710EF4A" w14:textId="24A7AEF8" w:rsidR="00BF1688" w:rsidRDefault="00A940A7">
      <w:pPr>
        <w:rPr>
          <w:b/>
          <w:bCs/>
        </w:rPr>
      </w:pPr>
      <w:r>
        <w:rPr>
          <w:b/>
          <w:bCs/>
        </w:rPr>
        <w:t xml:space="preserve">Conclusie compleetheid: </w:t>
      </w:r>
    </w:p>
    <w:p w14:paraId="0403CDBB" w14:textId="60CD4B3F" w:rsidR="005A7A90" w:rsidRDefault="005A7A90" w:rsidP="005A7A90">
      <w:r>
        <w:t>&lt;</w:t>
      </w:r>
      <w:r w:rsidR="00030DD7">
        <w:t>I</w:t>
      </w:r>
      <w:r>
        <w:t>nput Aannemer&gt;</w:t>
      </w:r>
    </w:p>
    <w:p w14:paraId="082ED53B" w14:textId="77777777" w:rsidR="00B317C8" w:rsidRDefault="00B317C8" w:rsidP="005A7A90"/>
    <w:p w14:paraId="41DD1C05" w14:textId="6638B6D2" w:rsidR="00BF1688" w:rsidRDefault="00A940A7" w:rsidP="00B317C8">
      <w:pPr>
        <w:pStyle w:val="Kop2"/>
      </w:pPr>
      <w:r>
        <w:t>J</w:t>
      </w:r>
      <w:r w:rsidR="00BF1688" w:rsidRPr="00BF1688">
        <w:t xml:space="preserve">uistheid </w:t>
      </w:r>
    </w:p>
    <w:p w14:paraId="26FEE683" w14:textId="063FA98C" w:rsidR="00190ED4" w:rsidRDefault="00D874A1">
      <w:r>
        <w:t>Vraag vanuit het RVB:</w:t>
      </w:r>
    </w:p>
    <w:p w14:paraId="7BA91477" w14:textId="231243E7" w:rsidR="00190ED4" w:rsidRDefault="00190ED4">
      <w:r>
        <w:t>“</w:t>
      </w:r>
      <w:r w:rsidR="001112E3">
        <w:t>B</w:t>
      </w:r>
      <w:r>
        <w:t>epaal in hoeverre de fysieke werkelijkheid overeenkomt met de digitale weergave”</w:t>
      </w:r>
    </w:p>
    <w:p w14:paraId="033DDA48" w14:textId="303D9671" w:rsidR="0041191E" w:rsidRDefault="00D478D3">
      <w:r>
        <w:lastRenderedPageBreak/>
        <w:t>De meest actuele bouwkundige onderlegger wordt door OG geleverd. Aannemer</w:t>
      </w:r>
      <w:r w:rsidR="0041191E">
        <w:t xml:space="preserve"> doet een voorstel voor de te selecteren beheertekeningen </w:t>
      </w:r>
      <w:r>
        <w:t xml:space="preserve">van de installatietekeningen </w:t>
      </w:r>
      <w:r w:rsidR="0041191E">
        <w:t>aan O</w:t>
      </w:r>
      <w:r>
        <w:t>pdrachtgever</w:t>
      </w:r>
      <w:r w:rsidR="0041191E">
        <w:t>.</w:t>
      </w:r>
      <w:r>
        <w:t xml:space="preserve"> </w:t>
      </w:r>
      <w:r w:rsidR="0041191E">
        <w:t xml:space="preserve">Na akkoord wordt tijdens de deskresearch onderzocht of er op de beheertekening alle relevante informatie is meegekomen uit vorige versies </w:t>
      </w:r>
      <w:r>
        <w:t>(</w:t>
      </w:r>
      <w:r w:rsidR="0041191E">
        <w:t>ontdubbelen van informatie</w:t>
      </w:r>
      <w:r>
        <w:t>)</w:t>
      </w:r>
      <w:r w:rsidR="0041191E">
        <w:t xml:space="preserve">. </w:t>
      </w:r>
    </w:p>
    <w:p w14:paraId="10AC3607" w14:textId="058634C2" w:rsidR="0041191E" w:rsidRDefault="0041191E">
      <w:r>
        <w:t xml:space="preserve">Vervolgens worden de beheertekeningen gecontroleerd op locatie. Afwijkingen worden duidelijk gemarkeerd op de </w:t>
      </w:r>
      <w:r w:rsidR="00D478D3">
        <w:t>beheer</w:t>
      </w:r>
      <w:r>
        <w:t>tekeningen</w:t>
      </w:r>
      <w:r w:rsidR="005A7A90">
        <w:t xml:space="preserve"> en veilig digitaal beschikbaar gemaakt voor de opdrachtgever. </w:t>
      </w:r>
      <w:r>
        <w:t xml:space="preserve"> </w:t>
      </w:r>
    </w:p>
    <w:p w14:paraId="738A54C7" w14:textId="0C750349" w:rsidR="0041191E" w:rsidRDefault="0041191E">
      <w:r>
        <w:t xml:space="preserve">Tot slot wordt een samenvatting </w:t>
      </w:r>
      <w:r w:rsidR="005A7A90">
        <w:t xml:space="preserve">gemaakt </w:t>
      </w:r>
      <w:r>
        <w:t>(</w:t>
      </w:r>
      <w:r w:rsidR="00D60710">
        <w:t>conclusie</w:t>
      </w:r>
      <w:r>
        <w:t xml:space="preserve"> Desk</w:t>
      </w:r>
      <w:r w:rsidR="00D478D3">
        <w:t>-</w:t>
      </w:r>
      <w:r>
        <w:t xml:space="preserve"> en </w:t>
      </w:r>
      <w:r w:rsidR="00D478D3">
        <w:t>F</w:t>
      </w:r>
      <w:r>
        <w:t>ield Research)</w:t>
      </w:r>
      <w:r w:rsidR="000A506B">
        <w:t xml:space="preserve">. </w:t>
      </w:r>
      <w:r>
        <w:t xml:space="preserve">   </w:t>
      </w:r>
    </w:p>
    <w:p w14:paraId="3031BF37" w14:textId="7748B55E" w:rsidR="00190ED4" w:rsidRPr="00030DD7" w:rsidRDefault="00030DD7" w:rsidP="00190ED4">
      <w:pPr>
        <w:rPr>
          <w:b/>
          <w:bCs/>
          <w:lang w:val="en-US"/>
        </w:rPr>
      </w:pPr>
      <w:proofErr w:type="spellStart"/>
      <w:r w:rsidRPr="00030DD7">
        <w:rPr>
          <w:b/>
          <w:bCs/>
          <w:lang w:val="en-US"/>
        </w:rPr>
        <w:t>Conclusie</w:t>
      </w:r>
      <w:proofErr w:type="spellEnd"/>
      <w:r w:rsidR="00190ED4" w:rsidRPr="00030DD7">
        <w:rPr>
          <w:b/>
          <w:bCs/>
          <w:lang w:val="en-US"/>
        </w:rPr>
        <w:t xml:space="preserve"> Desk research </w:t>
      </w:r>
    </w:p>
    <w:p w14:paraId="31F38069" w14:textId="409750FC" w:rsidR="005A7A90" w:rsidRPr="00030DD7" w:rsidRDefault="005A7A90" w:rsidP="005A7A90">
      <w:pPr>
        <w:rPr>
          <w:lang w:val="en-US"/>
        </w:rPr>
      </w:pPr>
      <w:r w:rsidRPr="00030DD7">
        <w:rPr>
          <w:lang w:val="en-US"/>
        </w:rPr>
        <w:t>&lt;</w:t>
      </w:r>
      <w:r w:rsidR="00030DD7" w:rsidRPr="00030DD7">
        <w:rPr>
          <w:lang w:val="en-US"/>
        </w:rPr>
        <w:t>I</w:t>
      </w:r>
      <w:r w:rsidRPr="00030DD7">
        <w:rPr>
          <w:lang w:val="en-US"/>
        </w:rPr>
        <w:t xml:space="preserve">nput </w:t>
      </w:r>
      <w:proofErr w:type="spellStart"/>
      <w:r w:rsidRPr="00030DD7">
        <w:rPr>
          <w:lang w:val="en-US"/>
        </w:rPr>
        <w:t>Aannemer</w:t>
      </w:r>
      <w:proofErr w:type="spellEnd"/>
      <w:r w:rsidRPr="00030DD7">
        <w:rPr>
          <w:lang w:val="en-US"/>
        </w:rPr>
        <w:t>&gt;</w:t>
      </w:r>
    </w:p>
    <w:p w14:paraId="25A21857" w14:textId="245EDC5E" w:rsidR="00190ED4" w:rsidRPr="00030DD7" w:rsidRDefault="00030DD7" w:rsidP="00190ED4">
      <w:pPr>
        <w:rPr>
          <w:b/>
          <w:bCs/>
          <w:lang w:val="en-US"/>
        </w:rPr>
      </w:pPr>
      <w:proofErr w:type="spellStart"/>
      <w:r w:rsidRPr="00030DD7">
        <w:rPr>
          <w:b/>
          <w:bCs/>
          <w:lang w:val="en-US"/>
        </w:rPr>
        <w:t>Conclusie</w:t>
      </w:r>
      <w:proofErr w:type="spellEnd"/>
      <w:r w:rsidR="00190ED4" w:rsidRPr="00030DD7">
        <w:rPr>
          <w:b/>
          <w:bCs/>
          <w:lang w:val="en-US"/>
        </w:rPr>
        <w:t xml:space="preserve"> Field research </w:t>
      </w:r>
    </w:p>
    <w:p w14:paraId="5E1BE072" w14:textId="075BA4DF" w:rsidR="005A7A90" w:rsidRDefault="005A7A90" w:rsidP="005A7A90">
      <w:r>
        <w:t>&lt;</w:t>
      </w:r>
      <w:r w:rsidR="00030DD7">
        <w:t>I</w:t>
      </w:r>
      <w:r>
        <w:t>nput Aannemer&gt;</w:t>
      </w:r>
    </w:p>
    <w:p w14:paraId="343440C1" w14:textId="77777777" w:rsidR="008E5F3C" w:rsidRDefault="008E5F3C" w:rsidP="008E5F3C">
      <w:pPr>
        <w:pStyle w:val="Kop2"/>
      </w:pPr>
    </w:p>
    <w:p w14:paraId="102346D2" w14:textId="424034BE" w:rsidR="00BF1688" w:rsidRPr="00BF1688" w:rsidRDefault="00BF1688" w:rsidP="008E5F3C">
      <w:pPr>
        <w:pStyle w:val="Kop2"/>
      </w:pPr>
      <w:r w:rsidRPr="00BF1688">
        <w:t xml:space="preserve">Structuur </w:t>
      </w:r>
      <w:r w:rsidR="00AC31AE">
        <w:t xml:space="preserve">&amp; </w:t>
      </w:r>
      <w:r w:rsidR="00AC31AE" w:rsidRPr="00BF1688">
        <w:t xml:space="preserve">Opslagvereisten </w:t>
      </w:r>
    </w:p>
    <w:p w14:paraId="06BDCF53" w14:textId="371C4533" w:rsidR="000A506B" w:rsidRDefault="000A506B" w:rsidP="00AC31AE">
      <w:r>
        <w:t xml:space="preserve">Vraag vanuit het RVB: </w:t>
      </w:r>
    </w:p>
    <w:p w14:paraId="621CCFD6" w14:textId="3F895961" w:rsidR="00B317C8" w:rsidRDefault="000A506B" w:rsidP="00AC31AE">
      <w:pPr>
        <w:rPr>
          <w:i/>
          <w:iCs/>
        </w:rPr>
      </w:pPr>
      <w:r w:rsidRPr="00B317C8">
        <w:rPr>
          <w:i/>
          <w:iCs/>
        </w:rPr>
        <w:t xml:space="preserve">“Bepaal in welke mate de beheertekeningen voldoen aan de </w:t>
      </w:r>
      <w:r w:rsidR="00D60710" w:rsidRPr="00D60710">
        <w:rPr>
          <w:i/>
          <w:iCs/>
        </w:rPr>
        <w:t>RCS 1.1</w:t>
      </w:r>
      <w:r w:rsidR="002B4BB0">
        <w:rPr>
          <w:i/>
          <w:iCs/>
        </w:rPr>
        <w:t>”</w:t>
      </w:r>
      <w:r w:rsidR="00D60710" w:rsidRPr="00D60710">
        <w:rPr>
          <w:i/>
          <w:iCs/>
        </w:rPr>
        <w:t xml:space="preserve"> </w:t>
      </w:r>
    </w:p>
    <w:p w14:paraId="1BEC48AD" w14:textId="54CF5C4F" w:rsidR="00B317C8" w:rsidRDefault="00B317C8" w:rsidP="00AC31AE">
      <w:r>
        <w:t xml:space="preserve">De tekeningen moeten aan een vereisten voldoen om ze op de juiste manier te kunnen beheren. </w:t>
      </w:r>
    </w:p>
    <w:p w14:paraId="2C96EDDD" w14:textId="1CEA2ACD" w:rsidR="00AC31AE" w:rsidRDefault="00B317C8" w:rsidP="00AC31AE">
      <w:r>
        <w:t>De gedefinieerde beheert</w:t>
      </w:r>
      <w:r w:rsidR="00AC31AE">
        <w:t xml:space="preserve">ekeningen worden geopend en aan de hand van </w:t>
      </w:r>
      <w:r>
        <w:t>de</w:t>
      </w:r>
      <w:r w:rsidR="00D60710">
        <w:t xml:space="preserve"> </w:t>
      </w:r>
      <w:r w:rsidR="00D60710" w:rsidRPr="00D60710">
        <w:t>RCS 1.1</w:t>
      </w:r>
      <w:r>
        <w:t xml:space="preserve"> </w:t>
      </w:r>
      <w:r w:rsidR="00AC31AE">
        <w:t>gecheckt</w:t>
      </w:r>
      <w:r w:rsidR="008E5F3C">
        <w:t xml:space="preserve"> of de tekeningen technisch voldoen. Dit geldt per onderdeel, per tekening. </w:t>
      </w:r>
      <w:r w:rsidR="00AC31AE">
        <w:t xml:space="preserve"> </w:t>
      </w:r>
    </w:p>
    <w:p w14:paraId="622DD3C7" w14:textId="77777777" w:rsidR="000A506B" w:rsidRDefault="000A506B" w:rsidP="000A506B">
      <w:pPr>
        <w:tabs>
          <w:tab w:val="left" w:pos="523"/>
        </w:tabs>
        <w:rPr>
          <w:b/>
          <w:bCs/>
        </w:rPr>
      </w:pPr>
      <w:r w:rsidRPr="000A506B">
        <w:rPr>
          <w:b/>
          <w:bCs/>
        </w:rPr>
        <w:t xml:space="preserve">Conclusie </w:t>
      </w:r>
      <w:r>
        <w:rPr>
          <w:b/>
          <w:bCs/>
        </w:rPr>
        <w:t>Structuur en opslagvereisten</w:t>
      </w:r>
    </w:p>
    <w:p w14:paraId="52C56A4A" w14:textId="1B48FC4F" w:rsidR="000A506B" w:rsidRDefault="000A506B" w:rsidP="000A506B">
      <w:bookmarkStart w:id="0" w:name="_Hlk182254609"/>
      <w:r>
        <w:t>&lt;</w:t>
      </w:r>
      <w:r w:rsidR="00030DD7">
        <w:t>I</w:t>
      </w:r>
      <w:r>
        <w:t>nput Aannemer&gt;</w:t>
      </w:r>
    </w:p>
    <w:p w14:paraId="3FE2A641" w14:textId="77777777" w:rsidR="00D60710" w:rsidRDefault="00D60710" w:rsidP="000A506B"/>
    <w:p w14:paraId="06480102" w14:textId="0B10D948" w:rsidR="00D60710" w:rsidRDefault="00D60710" w:rsidP="000A506B"/>
    <w:bookmarkEnd w:id="0"/>
    <w:p w14:paraId="26B56A8D" w14:textId="206C5E8C" w:rsidR="000A506B" w:rsidRDefault="000A506B" w:rsidP="000A506B"/>
    <w:p w14:paraId="032EED7B" w14:textId="77777777" w:rsidR="008E5F3C" w:rsidRPr="000A506B" w:rsidRDefault="008E5F3C">
      <w:pPr>
        <w:rPr>
          <w:b/>
          <w:bCs/>
        </w:rPr>
      </w:pPr>
    </w:p>
    <w:sectPr w:rsidR="008E5F3C" w:rsidRPr="000A506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3495" w14:textId="77777777" w:rsidR="00FA7651" w:rsidRDefault="00FA7651" w:rsidP="008E5F3C">
      <w:pPr>
        <w:spacing w:after="0" w:line="240" w:lineRule="auto"/>
      </w:pPr>
      <w:r>
        <w:separator/>
      </w:r>
    </w:p>
  </w:endnote>
  <w:endnote w:type="continuationSeparator" w:id="0">
    <w:p w14:paraId="09E0BAC4" w14:textId="77777777" w:rsidR="00FA7651" w:rsidRDefault="00FA7651" w:rsidP="008E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A7703" w14:textId="77777777" w:rsidR="00FA7651" w:rsidRDefault="00FA7651" w:rsidP="008E5F3C">
      <w:pPr>
        <w:spacing w:after="0" w:line="240" w:lineRule="auto"/>
      </w:pPr>
      <w:r>
        <w:separator/>
      </w:r>
    </w:p>
  </w:footnote>
  <w:footnote w:type="continuationSeparator" w:id="0">
    <w:p w14:paraId="7AA6F1EC" w14:textId="77777777" w:rsidR="00FA7651" w:rsidRDefault="00FA7651" w:rsidP="008E5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9321" w14:textId="2BD10DCC" w:rsidR="008852FB" w:rsidRDefault="008852FB" w:rsidP="008E5F3C">
    <w:r>
      <w:t xml:space="preserve">Bijlage 21C </w:t>
    </w:r>
    <w:r w:rsidR="008E5F3C">
      <w:t xml:space="preserve">Sjabloon </w:t>
    </w:r>
    <w:r w:rsidR="008E5F3C" w:rsidRPr="00A940A7">
      <w:rPr>
        <w:u w:val="single"/>
      </w:rPr>
      <w:t>Informatieonderzoek Revisietekenwerk</w:t>
    </w:r>
    <w:r w:rsidR="008E5F3C">
      <w:t xml:space="preserve"> </w:t>
    </w:r>
    <w:r>
      <w:br/>
      <w:t>V26 12-12-2024</w:t>
    </w:r>
  </w:p>
  <w:p w14:paraId="0904640C" w14:textId="77777777" w:rsidR="008E5F3C" w:rsidRDefault="008E5F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4C07"/>
    <w:multiLevelType w:val="hybridMultilevel"/>
    <w:tmpl w:val="174631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10480"/>
    <w:multiLevelType w:val="hybridMultilevel"/>
    <w:tmpl w:val="D5DE47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576575">
    <w:abstractNumId w:val="1"/>
  </w:num>
  <w:num w:numId="2" w16cid:durableId="61140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1D"/>
    <w:rsid w:val="00030DD7"/>
    <w:rsid w:val="000A506B"/>
    <w:rsid w:val="001112E3"/>
    <w:rsid w:val="001163E6"/>
    <w:rsid w:val="001303E3"/>
    <w:rsid w:val="00190ED4"/>
    <w:rsid w:val="00201CB4"/>
    <w:rsid w:val="002500ED"/>
    <w:rsid w:val="00256440"/>
    <w:rsid w:val="002B4BB0"/>
    <w:rsid w:val="003E1B0D"/>
    <w:rsid w:val="0041191E"/>
    <w:rsid w:val="005A7A90"/>
    <w:rsid w:val="00653BB2"/>
    <w:rsid w:val="00775CA2"/>
    <w:rsid w:val="007B77B3"/>
    <w:rsid w:val="00846655"/>
    <w:rsid w:val="008852FB"/>
    <w:rsid w:val="008B4D39"/>
    <w:rsid w:val="008E5F3C"/>
    <w:rsid w:val="0092567C"/>
    <w:rsid w:val="00962153"/>
    <w:rsid w:val="00A5291D"/>
    <w:rsid w:val="00A940A7"/>
    <w:rsid w:val="00AC31AE"/>
    <w:rsid w:val="00B317C8"/>
    <w:rsid w:val="00B76132"/>
    <w:rsid w:val="00BF1688"/>
    <w:rsid w:val="00C52D26"/>
    <w:rsid w:val="00D34217"/>
    <w:rsid w:val="00D478D3"/>
    <w:rsid w:val="00D60710"/>
    <w:rsid w:val="00D874A1"/>
    <w:rsid w:val="00D87CF4"/>
    <w:rsid w:val="00DE3038"/>
    <w:rsid w:val="00EE743E"/>
    <w:rsid w:val="00F247B6"/>
    <w:rsid w:val="00FA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01B1"/>
  <w15:chartTrackingRefBased/>
  <w15:docId w15:val="{9E1A0057-3F55-473E-8039-3379F37EA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87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90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1191E"/>
    <w:pPr>
      <w:ind w:left="720"/>
      <w:contextualSpacing/>
    </w:pPr>
  </w:style>
  <w:style w:type="character" w:customStyle="1" w:styleId="Kop2Char">
    <w:name w:val="Kop 2 Char"/>
    <w:basedOn w:val="Standaardalinea-lettertype"/>
    <w:link w:val="Kop2"/>
    <w:uiPriority w:val="9"/>
    <w:rsid w:val="00190E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D87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8E5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5F3C"/>
  </w:style>
  <w:style w:type="paragraph" w:styleId="Voettekst">
    <w:name w:val="footer"/>
    <w:basedOn w:val="Standaard"/>
    <w:link w:val="VoettekstChar"/>
    <w:uiPriority w:val="99"/>
    <w:unhideWhenUsed/>
    <w:rsid w:val="008E5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5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5E45AC7464649A7FCBE7520828807" ma:contentTypeVersion="2" ma:contentTypeDescription="Een nieuw document maken." ma:contentTypeScope="" ma:versionID="dc5f2249b5701d5ce565b57efcd51c3d">
  <xsd:schema xmlns:xsd="http://www.w3.org/2001/XMLSchema" xmlns:xs="http://www.w3.org/2001/XMLSchema" xmlns:p="http://schemas.microsoft.com/office/2006/metadata/properties" xmlns:ns2="d9a1c02f-0e72-4f1d-9708-c1b022700c69" targetNamespace="http://schemas.microsoft.com/office/2006/metadata/properties" ma:root="true" ma:fieldsID="3d8b5bddaafdf5c063189623bb1f70ab" ns2:_="">
    <xsd:import namespace="d9a1c02f-0e72-4f1d-9708-c1b022700c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1c02f-0e72-4f1d-9708-c1b022700c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BF7D5-4FF8-4B9F-B4E1-0AC76123E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E779E0-BDA6-420B-82A4-3EAFBFA9C1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B67CC-87F8-44B5-AFCB-0E8CF9D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a1c02f-0e72-4f1d-9708-c1b022700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Belt, Joris</dc:creator>
  <cp:keywords/>
  <dc:description/>
  <cp:lastModifiedBy>Bulk, Andre van den</cp:lastModifiedBy>
  <cp:revision>2</cp:revision>
  <dcterms:created xsi:type="dcterms:W3CDTF">2024-12-03T08:17:00Z</dcterms:created>
  <dcterms:modified xsi:type="dcterms:W3CDTF">2024-12-03T08:17:00Z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0x0101007575E45AC7464649A7FCBE7520828807</vt:lpwstr>
  </property>
</Properties>
</file>